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D237" w14:textId="77777777" w:rsidR="008F636C" w:rsidRPr="008F636C" w:rsidRDefault="008F636C" w:rsidP="008F636C">
      <w:r w:rsidRPr="008F636C">
        <w:rPr>
          <w:b/>
          <w:bCs/>
        </w:rPr>
        <w:t>[Your Name]</w:t>
      </w:r>
      <w:r w:rsidRPr="008F636C">
        <w:br/>
        <w:t>[Your Address]</w:t>
      </w:r>
      <w:r w:rsidRPr="008F636C">
        <w:br/>
        <w:t>[City, State, ZIP Code]</w:t>
      </w:r>
      <w:r w:rsidRPr="008F636C">
        <w:br/>
        <w:t>[Your Email]</w:t>
      </w:r>
      <w:r w:rsidRPr="008F636C">
        <w:br/>
        <w:t>[Your Phone Number]</w:t>
      </w:r>
      <w:r w:rsidRPr="008F636C">
        <w:br/>
        <w:t>[Date]</w:t>
      </w:r>
    </w:p>
    <w:p w14:paraId="3ED46B7C" w14:textId="77777777" w:rsidR="008F636C" w:rsidRPr="008F636C" w:rsidRDefault="008F636C" w:rsidP="008F636C">
      <w:r w:rsidRPr="008F636C">
        <w:rPr>
          <w:b/>
          <w:bCs/>
        </w:rPr>
        <w:t>The Honorable [Senator/Representative's Name]</w:t>
      </w:r>
      <w:r w:rsidRPr="008F636C">
        <w:br/>
        <w:t>[Office Address]</w:t>
      </w:r>
      <w:r w:rsidRPr="008F636C">
        <w:br/>
        <w:t>[City, State, ZIP Code]</w:t>
      </w:r>
    </w:p>
    <w:p w14:paraId="762C5646" w14:textId="77777777" w:rsidR="008F636C" w:rsidRPr="008F636C" w:rsidRDefault="008F636C" w:rsidP="008F636C">
      <w:r w:rsidRPr="008F636C">
        <w:rPr>
          <w:b/>
          <w:bCs/>
        </w:rPr>
        <w:t>Subject: Urgent Need for Full Implementation of the Evidence Act</w:t>
      </w:r>
    </w:p>
    <w:p w14:paraId="1DF6C0A8" w14:textId="77777777" w:rsidR="008F636C" w:rsidRPr="008F636C" w:rsidRDefault="008F636C" w:rsidP="008F636C">
      <w:r w:rsidRPr="008F636C">
        <w:t>Dear [Senator/Representative Last Name],</w:t>
      </w:r>
    </w:p>
    <w:p w14:paraId="1E499F03" w14:textId="77777777" w:rsidR="008F636C" w:rsidRPr="008F636C" w:rsidRDefault="008F636C" w:rsidP="000248A8">
      <w:pPr>
        <w:jc w:val="both"/>
      </w:pPr>
      <w:r w:rsidRPr="008F636C">
        <w:t xml:space="preserve">I am writing as a member of the American Evaluation Association and a strong advocate for evidence-based policymaking. The </w:t>
      </w:r>
      <w:r w:rsidRPr="008F636C">
        <w:rPr>
          <w:b/>
          <w:bCs/>
        </w:rPr>
        <w:t>Foundations for Evidence-Based Policymaking Act (Evidence Act)</w:t>
      </w:r>
      <w:r w:rsidRPr="008F636C">
        <w:t xml:space="preserve"> was enacted to ensure that federal agencies use data and rigorous evaluation to inform decision-making, improve programs, and enhance public accountability. However, despite its intent, full adherence to the Evidence Act remains inconsistent across agencies, threatening the integrity of data-driven governance.</w:t>
      </w:r>
    </w:p>
    <w:p w14:paraId="0965EF7D" w14:textId="77777777" w:rsidR="008F636C" w:rsidRPr="008F636C" w:rsidRDefault="008F636C" w:rsidP="008F636C">
      <w:r w:rsidRPr="008F636C">
        <w:t xml:space="preserve">I urge you to </w:t>
      </w:r>
      <w:proofErr w:type="gramStart"/>
      <w:r w:rsidRPr="008F636C">
        <w:t>take action</w:t>
      </w:r>
      <w:proofErr w:type="gramEnd"/>
      <w:r w:rsidRPr="008F636C">
        <w:t xml:space="preserve"> in ensuring that the administration fully implements and upholds the Evidence Act by:</w:t>
      </w:r>
    </w:p>
    <w:p w14:paraId="26A14722" w14:textId="77777777" w:rsidR="008F636C" w:rsidRPr="008F636C" w:rsidRDefault="008F636C" w:rsidP="008F636C">
      <w:pPr>
        <w:numPr>
          <w:ilvl w:val="0"/>
          <w:numId w:val="1"/>
        </w:numPr>
      </w:pPr>
      <w:r w:rsidRPr="008F636C">
        <w:t xml:space="preserve">Requiring federal agencies to strengthen their </w:t>
      </w:r>
      <w:r w:rsidRPr="008F636C">
        <w:rPr>
          <w:b/>
          <w:bCs/>
        </w:rPr>
        <w:t>learning agendas</w:t>
      </w:r>
      <w:r w:rsidRPr="008F636C">
        <w:t xml:space="preserve"> and evaluation plans.</w:t>
      </w:r>
    </w:p>
    <w:p w14:paraId="1432AA16" w14:textId="77777777" w:rsidR="008F636C" w:rsidRPr="008F636C" w:rsidRDefault="008F636C" w:rsidP="008F636C">
      <w:pPr>
        <w:numPr>
          <w:ilvl w:val="0"/>
          <w:numId w:val="1"/>
        </w:numPr>
      </w:pPr>
      <w:r w:rsidRPr="008F636C">
        <w:t xml:space="preserve">Supporting robust </w:t>
      </w:r>
      <w:r w:rsidRPr="008F636C">
        <w:rPr>
          <w:b/>
          <w:bCs/>
        </w:rPr>
        <w:t>funding and staffing</w:t>
      </w:r>
      <w:r w:rsidRPr="008F636C">
        <w:t xml:space="preserve"> for agency evaluation officers and statistical officials.</w:t>
      </w:r>
    </w:p>
    <w:p w14:paraId="76B3D373" w14:textId="77777777" w:rsidR="008F636C" w:rsidRPr="008F636C" w:rsidRDefault="008F636C" w:rsidP="008F636C">
      <w:pPr>
        <w:numPr>
          <w:ilvl w:val="0"/>
          <w:numId w:val="1"/>
        </w:numPr>
      </w:pPr>
      <w:r w:rsidRPr="008F636C">
        <w:t xml:space="preserve">Promoting </w:t>
      </w:r>
      <w:r w:rsidRPr="008F636C">
        <w:rPr>
          <w:b/>
          <w:bCs/>
        </w:rPr>
        <w:t>transparency and public access</w:t>
      </w:r>
      <w:r w:rsidRPr="008F636C">
        <w:t xml:space="preserve"> to federal data while protecting privacy.</w:t>
      </w:r>
    </w:p>
    <w:p w14:paraId="6BC3CB3A" w14:textId="77777777" w:rsidR="008F636C" w:rsidRPr="008F636C" w:rsidRDefault="008F636C" w:rsidP="008F636C">
      <w:pPr>
        <w:numPr>
          <w:ilvl w:val="0"/>
          <w:numId w:val="1"/>
        </w:numPr>
      </w:pPr>
      <w:r w:rsidRPr="008F636C">
        <w:t xml:space="preserve">Ensuring that </w:t>
      </w:r>
      <w:r w:rsidRPr="008F636C">
        <w:rPr>
          <w:b/>
          <w:bCs/>
        </w:rPr>
        <w:t>agency leadership prioritizes evidence-based decision-making</w:t>
      </w:r>
      <w:r w:rsidRPr="008F636C">
        <w:t xml:space="preserve"> in policy development and implementation.</w:t>
      </w:r>
    </w:p>
    <w:p w14:paraId="51585200" w14:textId="77777777" w:rsidR="008F636C" w:rsidRPr="008F636C" w:rsidRDefault="008F636C" w:rsidP="00093DBA">
      <w:pPr>
        <w:jc w:val="both"/>
      </w:pPr>
      <w:r w:rsidRPr="008F636C">
        <w:t>Data-driven decision-making is essential to fostering effective, efficient, and equitable policies that serve the American people. I urge you to advocate for strong oversight and enforcement of the Evidence Act to ensure that federal agencies are fully leveraging research and evaluation to improve government programs.</w:t>
      </w:r>
    </w:p>
    <w:p w14:paraId="444EB36D" w14:textId="77777777" w:rsidR="008F636C" w:rsidRPr="008F636C" w:rsidRDefault="008F636C" w:rsidP="00093DBA">
      <w:pPr>
        <w:jc w:val="both"/>
      </w:pPr>
      <w:r w:rsidRPr="008F636C">
        <w:lastRenderedPageBreak/>
        <w:t>I would appreciate the opportunity to discuss this further or to learn how you plan to support evidence-based policymaking. Thank you for your time and commitment to ensuring that policy decisions are grounded in rigorous evidence and research.</w:t>
      </w:r>
    </w:p>
    <w:p w14:paraId="1A4625E1" w14:textId="77777777" w:rsidR="008F636C" w:rsidRPr="008F636C" w:rsidRDefault="008F636C" w:rsidP="008F636C">
      <w:r w:rsidRPr="008F636C">
        <w:t>Sincerely,</w:t>
      </w:r>
      <w:r w:rsidRPr="008F636C">
        <w:br/>
        <w:t>[Your Name]</w:t>
      </w:r>
      <w:r w:rsidRPr="008F636C">
        <w:br/>
        <w:t>[Your Title (if applicable)]</w:t>
      </w:r>
      <w:r w:rsidRPr="008F636C">
        <w:br/>
        <w:t>[Your Organization (if applicable)]</w:t>
      </w:r>
    </w:p>
    <w:p w14:paraId="606027B5" w14:textId="77777777" w:rsidR="008F636C" w:rsidRDefault="008F636C"/>
    <w:sectPr w:rsidR="008F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D6834"/>
    <w:multiLevelType w:val="multilevel"/>
    <w:tmpl w:val="D138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65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6C"/>
    <w:rsid w:val="000248A8"/>
    <w:rsid w:val="00093DBA"/>
    <w:rsid w:val="002A7940"/>
    <w:rsid w:val="00380189"/>
    <w:rsid w:val="008F636C"/>
    <w:rsid w:val="00E4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A8DE"/>
  <w15:chartTrackingRefBased/>
  <w15:docId w15:val="{9CFD0529-D32F-4EAA-B437-65D92CB2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3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 Lewis</dc:creator>
  <cp:keywords/>
  <dc:description/>
  <cp:lastModifiedBy>Jayne Kramer</cp:lastModifiedBy>
  <cp:revision>2</cp:revision>
  <dcterms:created xsi:type="dcterms:W3CDTF">2025-03-31T13:54:00Z</dcterms:created>
  <dcterms:modified xsi:type="dcterms:W3CDTF">2025-03-31T13:54:00Z</dcterms:modified>
</cp:coreProperties>
</file>